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C5" w:rsidRPr="00263440" w:rsidRDefault="009A15C5" w:rsidP="002634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Протокол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 xml:space="preserve">№    </w:t>
      </w:r>
      <w:r w:rsidR="00327E4E">
        <w:rPr>
          <w:rFonts w:ascii="Times New Roman" w:hAnsi="Times New Roman" w:cs="Times New Roman"/>
          <w:sz w:val="24"/>
          <w:szCs w:val="24"/>
        </w:rPr>
        <w:t>1</w:t>
      </w:r>
      <w:r w:rsidRPr="00263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26344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27E4E">
        <w:rPr>
          <w:rFonts w:ascii="Times New Roman" w:hAnsi="Times New Roman" w:cs="Times New Roman"/>
          <w:sz w:val="24"/>
          <w:szCs w:val="24"/>
        </w:rPr>
        <w:t>от 9 сентября 2020 года</w:t>
      </w:r>
    </w:p>
    <w:p w:rsidR="009A15C5" w:rsidRPr="00263440" w:rsidRDefault="009A15C5" w:rsidP="00564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совещания заместителей директоров по учебной работе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Председатель: С.Т.Петрова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263440">
        <w:rPr>
          <w:rFonts w:ascii="Times New Roman" w:hAnsi="Times New Roman" w:cs="Times New Roman"/>
          <w:sz w:val="24"/>
          <w:szCs w:val="24"/>
        </w:rPr>
        <w:t>М.М.Русова</w:t>
      </w:r>
      <w:proofErr w:type="spellEnd"/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Присутствовали: заместители д</w:t>
      </w:r>
      <w:r w:rsidR="00327E4E">
        <w:rPr>
          <w:rFonts w:ascii="Times New Roman" w:hAnsi="Times New Roman" w:cs="Times New Roman"/>
          <w:sz w:val="24"/>
          <w:szCs w:val="24"/>
        </w:rPr>
        <w:t>иректоров по учебной работе – 16</w:t>
      </w:r>
      <w:r w:rsidRPr="00263440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9A15C5" w:rsidRDefault="009A15C5" w:rsidP="00794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Повестка дня</w:t>
      </w:r>
    </w:p>
    <w:p w:rsidR="00327E4E" w:rsidRDefault="00327E4E" w:rsidP="004D149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помощь начинающему завучу. Ознакомление документами новых завучей.</w:t>
      </w:r>
    </w:p>
    <w:p w:rsidR="00327E4E" w:rsidRDefault="00327E4E" w:rsidP="004D149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Внутришкольный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контроль. Требования к ВШК.</w:t>
      </w:r>
      <w:r w:rsidR="00B112DD" w:rsidRPr="00B112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12DD" w:rsidRPr="004D149B">
        <w:rPr>
          <w:rFonts w:ascii="Times New Roman" w:eastAsia="Times New Roman" w:hAnsi="Times New Roman" w:cs="Times New Roman"/>
          <w:sz w:val="24"/>
          <w:szCs w:val="24"/>
        </w:rPr>
        <w:t>Методические рекомендации по посещению уроков и внеурочных мероприятий</w:t>
      </w:r>
      <w:r w:rsidR="00B112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27E4E" w:rsidRDefault="00327E4E" w:rsidP="004D149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Объем домашнего задания.</w:t>
      </w:r>
    </w:p>
    <w:p w:rsidR="00327E4E" w:rsidRPr="004D149B" w:rsidRDefault="00327E4E" w:rsidP="004D149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149B">
        <w:rPr>
          <w:rFonts w:ascii="Times New Roman" w:hAnsi="Times New Roman" w:cs="Times New Roman"/>
          <w:bCs/>
          <w:sz w:val="24"/>
          <w:szCs w:val="24"/>
        </w:rPr>
        <w:t>О проведении Всероссийских проверочных</w:t>
      </w:r>
      <w:r w:rsidRPr="004D149B">
        <w:rPr>
          <w:rFonts w:ascii="Times New Roman" w:hAnsi="Times New Roman" w:cs="Times New Roman"/>
          <w:sz w:val="24"/>
          <w:szCs w:val="24"/>
        </w:rPr>
        <w:t xml:space="preserve"> </w:t>
      </w:r>
      <w:r w:rsidRPr="004D149B">
        <w:rPr>
          <w:rFonts w:ascii="Times New Roman" w:hAnsi="Times New Roman" w:cs="Times New Roman"/>
          <w:bCs/>
          <w:sz w:val="24"/>
          <w:szCs w:val="24"/>
        </w:rPr>
        <w:t xml:space="preserve">работ </w:t>
      </w:r>
      <w:r w:rsidR="004D149B" w:rsidRPr="004D149B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spellStart"/>
      <w:r w:rsidR="004D149B" w:rsidRPr="004D149B">
        <w:rPr>
          <w:rFonts w:ascii="Times New Roman" w:hAnsi="Times New Roman" w:cs="Times New Roman"/>
          <w:bCs/>
          <w:sz w:val="24"/>
          <w:szCs w:val="24"/>
        </w:rPr>
        <w:t>Кайбицком</w:t>
      </w:r>
      <w:proofErr w:type="spellEnd"/>
      <w:r w:rsidR="004D149B" w:rsidRPr="004D149B">
        <w:rPr>
          <w:rFonts w:ascii="Times New Roman" w:hAnsi="Times New Roman" w:cs="Times New Roman"/>
          <w:bCs/>
          <w:sz w:val="24"/>
          <w:szCs w:val="24"/>
        </w:rPr>
        <w:t xml:space="preserve">  районе </w:t>
      </w:r>
      <w:r w:rsidRPr="004D149B">
        <w:rPr>
          <w:rFonts w:ascii="Times New Roman" w:hAnsi="Times New Roman" w:cs="Times New Roman"/>
          <w:bCs/>
          <w:sz w:val="24"/>
          <w:szCs w:val="24"/>
        </w:rPr>
        <w:t>в 5-9 классах</w:t>
      </w:r>
      <w:r w:rsidR="004D149B">
        <w:rPr>
          <w:rFonts w:ascii="Times New Roman" w:hAnsi="Times New Roman" w:cs="Times New Roman"/>
          <w:bCs/>
          <w:sz w:val="24"/>
          <w:szCs w:val="24"/>
        </w:rPr>
        <w:t>.</w:t>
      </w:r>
    </w:p>
    <w:p w:rsidR="004D149B" w:rsidRPr="004D149B" w:rsidRDefault="004D149B" w:rsidP="004D149B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149B">
        <w:rPr>
          <w:rFonts w:ascii="Times New Roman" w:hAnsi="Times New Roman" w:cs="Times New Roman"/>
          <w:bCs/>
          <w:sz w:val="24"/>
          <w:szCs w:val="24"/>
        </w:rPr>
        <w:t>Об этапах работы с модулем  «Повышение квалификации</w:t>
      </w:r>
      <w:r w:rsidRPr="004D149B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работников образования</w:t>
      </w:r>
      <w:r w:rsidRPr="004D149B">
        <w:rPr>
          <w:rFonts w:ascii="Times New Roman" w:hAnsi="Times New Roman" w:cs="Times New Roman"/>
          <w:bCs/>
          <w:sz w:val="24"/>
          <w:szCs w:val="24"/>
        </w:rPr>
        <w:t>» в государственной информационной системе «Электронное образование» в 2020-2021 году.</w:t>
      </w:r>
    </w:p>
    <w:p w:rsidR="004D149B" w:rsidRPr="00B112DD" w:rsidRDefault="00134CE8" w:rsidP="00B112DD">
      <w:pPr>
        <w:pStyle w:val="a3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B112DD">
        <w:rPr>
          <w:rFonts w:ascii="Times New Roman" w:hAnsi="Times New Roman"/>
          <w:sz w:val="24"/>
          <w:szCs w:val="24"/>
        </w:rPr>
        <w:t>Обновление сайтов образовательных организаций.</w:t>
      </w:r>
      <w:r w:rsidR="004D149B" w:rsidRPr="00B112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149B" w:rsidRPr="004D149B" w:rsidRDefault="004D149B" w:rsidP="004D149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A6068" w:rsidRDefault="00EA6068" w:rsidP="00EA6068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Слушали:</w:t>
      </w:r>
    </w:p>
    <w:p w:rsidR="00134CE8" w:rsidRPr="007A0BB1" w:rsidRDefault="00EA6068" w:rsidP="007A0BB1">
      <w:pPr>
        <w:pStyle w:val="a3"/>
        <w:numPr>
          <w:ilvl w:val="0"/>
          <w:numId w:val="19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CE8">
        <w:rPr>
          <w:rFonts w:ascii="Times New Roman" w:hAnsi="Times New Roman" w:cs="Times New Roman"/>
          <w:bCs/>
          <w:sz w:val="24"/>
          <w:szCs w:val="24"/>
        </w:rPr>
        <w:t xml:space="preserve">По первому </w:t>
      </w:r>
      <w:r w:rsidR="00134CE8">
        <w:rPr>
          <w:rFonts w:ascii="Times New Roman" w:hAnsi="Times New Roman" w:cs="Times New Roman"/>
          <w:bCs/>
          <w:sz w:val="24"/>
          <w:szCs w:val="24"/>
        </w:rPr>
        <w:t>и второму вопросам</w:t>
      </w:r>
      <w:r w:rsidRPr="00134CE8">
        <w:rPr>
          <w:rFonts w:ascii="Times New Roman" w:hAnsi="Times New Roman" w:cs="Times New Roman"/>
          <w:bCs/>
          <w:sz w:val="24"/>
          <w:szCs w:val="24"/>
        </w:rPr>
        <w:t xml:space="preserve"> выступила </w:t>
      </w:r>
      <w:r w:rsidR="00B4085F" w:rsidRPr="00134CE8">
        <w:rPr>
          <w:rFonts w:ascii="Times New Roman" w:hAnsi="Times New Roman" w:cs="Times New Roman"/>
          <w:bCs/>
          <w:sz w:val="24"/>
          <w:szCs w:val="24"/>
        </w:rPr>
        <w:t xml:space="preserve">Светлана </w:t>
      </w:r>
      <w:proofErr w:type="spellStart"/>
      <w:r w:rsidR="00B4085F" w:rsidRPr="00134CE8">
        <w:rPr>
          <w:rFonts w:ascii="Times New Roman" w:hAnsi="Times New Roman" w:cs="Times New Roman"/>
          <w:bCs/>
          <w:sz w:val="24"/>
          <w:szCs w:val="24"/>
        </w:rPr>
        <w:t>Ташполатовна</w:t>
      </w:r>
      <w:proofErr w:type="spellEnd"/>
      <w:r w:rsidR="00B4085F" w:rsidRPr="00134CE8">
        <w:rPr>
          <w:rFonts w:ascii="Times New Roman" w:hAnsi="Times New Roman" w:cs="Times New Roman"/>
          <w:bCs/>
          <w:sz w:val="24"/>
          <w:szCs w:val="24"/>
        </w:rPr>
        <w:t xml:space="preserve"> Петрова. Она ознакомила </w:t>
      </w:r>
      <w:r w:rsidR="00134CE8" w:rsidRPr="00134CE8">
        <w:rPr>
          <w:rFonts w:ascii="Times New Roman" w:hAnsi="Times New Roman" w:cs="Times New Roman"/>
          <w:bCs/>
          <w:sz w:val="24"/>
          <w:szCs w:val="24"/>
        </w:rPr>
        <w:t xml:space="preserve">с документами, которых должен делать завуч. </w:t>
      </w:r>
      <w:r w:rsidR="00134CE8" w:rsidRPr="00134CE8">
        <w:rPr>
          <w:rFonts w:ascii="Times New Roman" w:eastAsia="Times New Roman" w:hAnsi="Times New Roman" w:cs="Times New Roman"/>
          <w:sz w:val="24"/>
          <w:szCs w:val="24"/>
        </w:rPr>
        <w:t xml:space="preserve">На современном этапе социальные требования к школе качественно изменились. Следовательно, завуч должен перестроить свою работу с учетом этих изменений. В системе </w:t>
      </w:r>
      <w:proofErr w:type="spellStart"/>
      <w:r w:rsidR="00134CE8" w:rsidRPr="00134CE8">
        <w:rPr>
          <w:rFonts w:ascii="Times New Roman" w:eastAsia="Times New Roman" w:hAnsi="Times New Roman" w:cs="Times New Roman"/>
          <w:sz w:val="24"/>
          <w:szCs w:val="24"/>
        </w:rPr>
        <w:t>внутришкольного</w:t>
      </w:r>
      <w:proofErr w:type="spellEnd"/>
      <w:r w:rsidR="00134CE8" w:rsidRPr="00134CE8">
        <w:rPr>
          <w:rFonts w:ascii="Times New Roman" w:eastAsia="Times New Roman" w:hAnsi="Times New Roman" w:cs="Times New Roman"/>
          <w:sz w:val="24"/>
          <w:szCs w:val="24"/>
        </w:rPr>
        <w:t xml:space="preserve"> управления необходимо отойти от сложившихся стереотипов, изменить технологию управленческого труда. Общеизвестно, что чем лучше администратор владеет теорией и практикой управления, тем легче ему будет работать, тем эффективнее будет его труд. Считается, что в идеале завуч должен быть и хорошим педагогом-предметником. </w:t>
      </w:r>
    </w:p>
    <w:p w:rsidR="00B112DD" w:rsidRPr="00B112DD" w:rsidRDefault="002A72EF" w:rsidP="00B112D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0BB1">
        <w:rPr>
          <w:rFonts w:ascii="Times New Roman" w:hAnsi="Times New Roman" w:cs="Times New Roman"/>
          <w:bCs/>
          <w:sz w:val="24"/>
          <w:szCs w:val="24"/>
        </w:rPr>
        <w:t xml:space="preserve">План ВШК </w:t>
      </w:r>
      <w:r w:rsidRPr="007A0BB1">
        <w:rPr>
          <w:rFonts w:ascii="Times New Roman" w:hAnsi="Times New Roman" w:cs="Times New Roman"/>
          <w:bCs/>
          <w:sz w:val="24"/>
          <w:szCs w:val="24"/>
        </w:rPr>
        <w:t xml:space="preserve">должен </w:t>
      </w:r>
      <w:r w:rsidRPr="007A0BB1">
        <w:rPr>
          <w:rFonts w:ascii="Times New Roman" w:hAnsi="Times New Roman" w:cs="Times New Roman"/>
          <w:bCs/>
          <w:sz w:val="24"/>
          <w:szCs w:val="24"/>
        </w:rPr>
        <w:t xml:space="preserve">полностью </w:t>
      </w:r>
      <w:r w:rsidRPr="007A0BB1">
        <w:rPr>
          <w:rFonts w:ascii="Times New Roman" w:hAnsi="Times New Roman" w:cs="Times New Roman"/>
          <w:bCs/>
          <w:sz w:val="24"/>
          <w:szCs w:val="24"/>
        </w:rPr>
        <w:t xml:space="preserve">соответствовать годовому плану </w:t>
      </w:r>
      <w:r w:rsidRPr="007A0BB1">
        <w:rPr>
          <w:rFonts w:ascii="Times New Roman" w:hAnsi="Times New Roman" w:cs="Times New Roman"/>
          <w:bCs/>
          <w:sz w:val="24"/>
          <w:szCs w:val="24"/>
        </w:rPr>
        <w:t xml:space="preserve">работы ОУ, т. к. ВШК является одной из форм управленческой деятельности, влияющей на эффективность </w:t>
      </w:r>
      <w:r w:rsidRPr="007A0BB1">
        <w:rPr>
          <w:rFonts w:ascii="Times New Roman" w:hAnsi="Times New Roman" w:cs="Times New Roman"/>
          <w:bCs/>
          <w:sz w:val="24"/>
          <w:szCs w:val="24"/>
        </w:rPr>
        <w:t xml:space="preserve">основного вида деятельности </w:t>
      </w:r>
      <w:r w:rsidRPr="007A0BB1">
        <w:rPr>
          <w:rFonts w:ascii="Times New Roman" w:hAnsi="Times New Roman" w:cs="Times New Roman"/>
          <w:bCs/>
          <w:sz w:val="24"/>
          <w:szCs w:val="24"/>
        </w:rPr>
        <w:t xml:space="preserve">общеобразовательного учреждения – </w:t>
      </w:r>
      <w:r w:rsidRPr="007A0BB1">
        <w:rPr>
          <w:rFonts w:ascii="Times New Roman" w:hAnsi="Times New Roman" w:cs="Times New Roman"/>
          <w:bCs/>
          <w:sz w:val="24"/>
          <w:szCs w:val="24"/>
        </w:rPr>
        <w:t>образовательной.</w:t>
      </w:r>
      <w:r w:rsidR="007A0BB1">
        <w:rPr>
          <w:rFonts w:ascii="Times New Roman" w:hAnsi="Times New Roman" w:cs="Times New Roman"/>
          <w:bCs/>
          <w:sz w:val="24"/>
          <w:szCs w:val="24"/>
          <w:lang w:val="tt-RU"/>
        </w:rPr>
        <w:t xml:space="preserve"> </w:t>
      </w:r>
      <w:r w:rsidRPr="007A0BB1">
        <w:rPr>
          <w:rFonts w:ascii="Times New Roman" w:hAnsi="Times New Roman" w:cs="Times New Roman"/>
          <w:bCs/>
          <w:sz w:val="24"/>
          <w:szCs w:val="24"/>
        </w:rPr>
        <w:t>Результаты ВШК должны использоватьс</w:t>
      </w:r>
      <w:r w:rsidRPr="007A0BB1">
        <w:rPr>
          <w:rFonts w:ascii="Times New Roman" w:hAnsi="Times New Roman" w:cs="Times New Roman"/>
          <w:bCs/>
          <w:sz w:val="24"/>
          <w:szCs w:val="24"/>
        </w:rPr>
        <w:t xml:space="preserve">я в работе </w:t>
      </w:r>
      <w:r w:rsidRPr="007A0BB1">
        <w:rPr>
          <w:rFonts w:ascii="Times New Roman" w:hAnsi="Times New Roman" w:cs="Times New Roman"/>
          <w:bCs/>
          <w:sz w:val="24"/>
          <w:szCs w:val="24"/>
        </w:rPr>
        <w:t>педагогического совета, методического объединения учителей и других структур школы.</w:t>
      </w:r>
      <w:r w:rsidR="007A0BB1" w:rsidRPr="007A0BB1">
        <w:rPr>
          <w:rFonts w:ascii="Constantia" w:eastAsia="+mn-ea" w:hAnsi="Constantia" w:cs="+mn-cs"/>
          <w:color w:val="FF0000"/>
          <w:kern w:val="24"/>
          <w:sz w:val="52"/>
          <w:szCs w:val="52"/>
        </w:rPr>
        <w:t xml:space="preserve"> </w:t>
      </w:r>
      <w:r w:rsidRPr="007A0BB1">
        <w:rPr>
          <w:rFonts w:ascii="Times New Roman" w:hAnsi="Times New Roman" w:cs="Times New Roman"/>
          <w:bCs/>
          <w:sz w:val="24"/>
          <w:szCs w:val="24"/>
        </w:rPr>
        <w:t xml:space="preserve">В плане ВШК должна прослеживаться преемственность задач предыдущего учебного года и последующего; </w:t>
      </w:r>
      <w:r w:rsidRPr="005D4434">
        <w:rPr>
          <w:rFonts w:ascii="Times New Roman" w:hAnsi="Times New Roman" w:cs="Times New Roman"/>
          <w:bCs/>
          <w:sz w:val="24"/>
          <w:szCs w:val="24"/>
        </w:rPr>
        <w:t>для этого необходимо проведение анализа результатов ВШК в пр</w:t>
      </w:r>
      <w:r w:rsidRPr="005D4434">
        <w:rPr>
          <w:rFonts w:ascii="Times New Roman" w:hAnsi="Times New Roman" w:cs="Times New Roman"/>
          <w:bCs/>
          <w:sz w:val="24"/>
          <w:szCs w:val="24"/>
        </w:rPr>
        <w:t>едыдущем учебном году</w:t>
      </w:r>
      <w:r w:rsidR="005D4434">
        <w:rPr>
          <w:rFonts w:ascii="Times New Roman" w:hAnsi="Times New Roman" w:cs="Times New Roman"/>
          <w:bCs/>
          <w:sz w:val="24"/>
          <w:szCs w:val="24"/>
          <w:lang w:val="tt-RU"/>
        </w:rPr>
        <w:t>.</w:t>
      </w:r>
    </w:p>
    <w:p w:rsidR="00B112DD" w:rsidRPr="00B112DD" w:rsidRDefault="00B112DD" w:rsidP="00B112D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12DD">
        <w:rPr>
          <w:rFonts w:ascii="Times New Roman" w:hAnsi="Times New Roman" w:cs="Times New Roman"/>
          <w:iCs/>
          <w:sz w:val="24"/>
          <w:szCs w:val="24"/>
        </w:rPr>
        <w:t>Обязательно вывесить график посещения уроков и внеклассных мероприятий членами дирекции, график директорских контрольных работ, срезов, тестирований.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112DD">
        <w:rPr>
          <w:rFonts w:ascii="Times New Roman" w:hAnsi="Times New Roman" w:cs="Times New Roman"/>
          <w:iCs/>
          <w:sz w:val="24"/>
          <w:szCs w:val="24"/>
        </w:rPr>
        <w:t xml:space="preserve">Аккуратно вести запись посещенных уроков и внеклассных мероприятий. В них указать  цель посещения, выводы и рекомендации, замечания, посещения фиксировать в списке учителей. После посещения контрольных работ, экзаменов нужно подробно проанализировать итоги. </w:t>
      </w:r>
    </w:p>
    <w:p w:rsidR="00B112DD" w:rsidRPr="00B112DD" w:rsidRDefault="00B112DD" w:rsidP="00B112DD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12DD">
        <w:rPr>
          <w:rFonts w:ascii="Times New Roman" w:hAnsi="Times New Roman" w:cs="Times New Roman"/>
          <w:iCs/>
          <w:sz w:val="24"/>
          <w:szCs w:val="24"/>
        </w:rPr>
        <w:t>Нормы посещений уроков и внеклассных мероприятий: заместителям директоров – 6 часов (полная ставка), директорам школ - 4 часа в неделю (полная ставка).</w:t>
      </w:r>
    </w:p>
    <w:p w:rsidR="005D4434" w:rsidRPr="005D4434" w:rsidRDefault="005D4434" w:rsidP="005D443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5605" w:rsidRDefault="007A0BB1" w:rsidP="005D443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D4434">
        <w:rPr>
          <w:rFonts w:ascii="Times New Roman" w:hAnsi="Times New Roman" w:cs="Times New Roman"/>
          <w:b/>
          <w:bCs/>
          <w:sz w:val="24"/>
          <w:szCs w:val="24"/>
        </w:rPr>
        <w:t xml:space="preserve">Решили: </w:t>
      </w:r>
    </w:p>
    <w:p w:rsidR="007A0BB1" w:rsidRPr="00085605" w:rsidRDefault="007A0BB1" w:rsidP="00085605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085605">
        <w:rPr>
          <w:rFonts w:ascii="Times New Roman" w:hAnsi="Times New Roman" w:cs="Times New Roman"/>
          <w:b/>
          <w:bCs/>
          <w:sz w:val="24"/>
          <w:szCs w:val="24"/>
        </w:rPr>
        <w:t>изучить все документы для завуча и использовать их в работе.</w:t>
      </w:r>
    </w:p>
    <w:p w:rsidR="00085605" w:rsidRPr="00085605" w:rsidRDefault="00085605" w:rsidP="00085605">
      <w:pPr>
        <w:pStyle w:val="a6"/>
        <w:numPr>
          <w:ilvl w:val="0"/>
          <w:numId w:val="22"/>
        </w:numPr>
        <w:spacing w:before="0" w:beforeAutospacing="0" w:after="0" w:afterAutospacing="0"/>
        <w:jc w:val="both"/>
        <w:rPr>
          <w:b/>
        </w:rPr>
      </w:pPr>
      <w:r w:rsidRPr="00085605">
        <w:rPr>
          <w:b/>
          <w:lang w:val="tt-RU"/>
        </w:rPr>
        <w:t xml:space="preserve">администрации </w:t>
      </w:r>
      <w:r w:rsidRPr="00085605">
        <w:rPr>
          <w:b/>
        </w:rPr>
        <w:t xml:space="preserve">школ к </w:t>
      </w:r>
      <w:proofErr w:type="spellStart"/>
      <w:r w:rsidRPr="00085605">
        <w:rPr>
          <w:b/>
        </w:rPr>
        <w:t>внутришкольному</w:t>
      </w:r>
      <w:proofErr w:type="spellEnd"/>
      <w:r w:rsidRPr="00085605">
        <w:rPr>
          <w:b/>
        </w:rPr>
        <w:t xml:space="preserve"> контролю подготовиться тщательно, чтобы добиваться эффективности. </w:t>
      </w:r>
    </w:p>
    <w:p w:rsidR="005D4434" w:rsidRDefault="005D4434" w:rsidP="00085605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000000" w:rsidRPr="0027573C" w:rsidRDefault="0027573C" w:rsidP="0027573C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третьему вопросу</w:t>
      </w:r>
      <w:r w:rsidRPr="00134CE8">
        <w:rPr>
          <w:rFonts w:ascii="Times New Roman" w:hAnsi="Times New Roman" w:cs="Times New Roman"/>
          <w:bCs/>
          <w:sz w:val="24"/>
          <w:szCs w:val="24"/>
        </w:rPr>
        <w:t xml:space="preserve"> выступила Светлана </w:t>
      </w:r>
      <w:proofErr w:type="spellStart"/>
      <w:r w:rsidRPr="00134CE8">
        <w:rPr>
          <w:rFonts w:ascii="Times New Roman" w:hAnsi="Times New Roman" w:cs="Times New Roman"/>
          <w:bCs/>
          <w:sz w:val="24"/>
          <w:szCs w:val="24"/>
        </w:rPr>
        <w:t>Ташполатовна</w:t>
      </w:r>
      <w:proofErr w:type="spellEnd"/>
      <w:r w:rsidRPr="00134CE8">
        <w:rPr>
          <w:rFonts w:ascii="Times New Roman" w:hAnsi="Times New Roman" w:cs="Times New Roman"/>
          <w:bCs/>
          <w:sz w:val="24"/>
          <w:szCs w:val="24"/>
        </w:rPr>
        <w:t xml:space="preserve"> Петрова. Она ознакомила</w:t>
      </w:r>
      <w:r w:rsidRPr="0027573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tt-RU"/>
        </w:rPr>
        <w:t>допустимыми нормативами выполнения домашних заданий для уча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щихся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образовательных учреждений.</w:t>
      </w:r>
      <w:r>
        <w:rPr>
          <w:rFonts w:ascii="Lucida Sans Unicode" w:eastAsia="+mn-ea" w:hAnsi="Lucida Sans Unicode" w:cs="+mn-cs"/>
          <w:color w:val="000000"/>
          <w:kern w:val="24"/>
          <w:sz w:val="54"/>
          <w:szCs w:val="54"/>
        </w:rPr>
        <w:t xml:space="preserve"> </w:t>
      </w:r>
      <w:r w:rsidR="002A72EF" w:rsidRPr="0027573C">
        <w:rPr>
          <w:rFonts w:ascii="Times New Roman" w:hAnsi="Times New Roman" w:cs="Times New Roman"/>
          <w:bCs/>
          <w:sz w:val="24"/>
          <w:szCs w:val="24"/>
        </w:rPr>
        <w:t xml:space="preserve">Санитарные правила устанавливают нормативные </w:t>
      </w:r>
      <w:r w:rsidR="002A72EF" w:rsidRPr="0027573C">
        <w:rPr>
          <w:rFonts w:ascii="Times New Roman" w:hAnsi="Times New Roman" w:cs="Times New Roman"/>
          <w:bCs/>
          <w:sz w:val="24"/>
          <w:szCs w:val="24"/>
        </w:rPr>
        <w:lastRenderedPageBreak/>
        <w:t>требования по времени выполнения к общему объему домашнего задания по всем предметам на следующий</w:t>
      </w:r>
      <w:r w:rsidR="002A72EF" w:rsidRPr="0027573C">
        <w:rPr>
          <w:rFonts w:ascii="Times New Roman" w:hAnsi="Times New Roman" w:cs="Times New Roman"/>
          <w:bCs/>
          <w:sz w:val="24"/>
          <w:szCs w:val="24"/>
        </w:rPr>
        <w:t xml:space="preserve"> учебный день. </w:t>
      </w:r>
      <w:r w:rsidR="002A72EF" w:rsidRPr="0027573C">
        <w:rPr>
          <w:rFonts w:ascii="Times New Roman" w:hAnsi="Times New Roman" w:cs="Times New Roman"/>
          <w:bCs/>
          <w:sz w:val="24"/>
          <w:szCs w:val="24"/>
        </w:rPr>
        <w:t>Объем заданий должен быть таким, чтобы затраты времени на его выполнение не превышали (в астрономических часах):</w:t>
      </w:r>
    </w:p>
    <w:p w:rsidR="00000000" w:rsidRPr="0027573C" w:rsidRDefault="002A72EF" w:rsidP="002757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73C">
        <w:rPr>
          <w:rFonts w:ascii="Times New Roman" w:hAnsi="Times New Roman" w:cs="Times New Roman"/>
          <w:bCs/>
          <w:sz w:val="24"/>
          <w:szCs w:val="24"/>
        </w:rPr>
        <w:t>во 2 - 3 классах - 1,5 ч.,</w:t>
      </w:r>
    </w:p>
    <w:p w:rsidR="00000000" w:rsidRPr="0027573C" w:rsidRDefault="002A72EF" w:rsidP="002757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73C">
        <w:rPr>
          <w:rFonts w:ascii="Times New Roman" w:hAnsi="Times New Roman" w:cs="Times New Roman"/>
          <w:bCs/>
          <w:sz w:val="24"/>
          <w:szCs w:val="24"/>
        </w:rPr>
        <w:t>в 4 - 5 классах - 2 ч.,</w:t>
      </w:r>
    </w:p>
    <w:p w:rsidR="00000000" w:rsidRPr="0027573C" w:rsidRDefault="002A72EF" w:rsidP="002757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73C">
        <w:rPr>
          <w:rFonts w:ascii="Times New Roman" w:hAnsi="Times New Roman" w:cs="Times New Roman"/>
          <w:bCs/>
          <w:sz w:val="24"/>
          <w:szCs w:val="24"/>
        </w:rPr>
        <w:t>в 6 - 8 классах - 2,5 ч.,</w:t>
      </w:r>
    </w:p>
    <w:p w:rsidR="00000000" w:rsidRPr="0027573C" w:rsidRDefault="002A72EF" w:rsidP="002757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73C">
        <w:rPr>
          <w:rFonts w:ascii="Times New Roman" w:hAnsi="Times New Roman" w:cs="Times New Roman"/>
          <w:bCs/>
          <w:sz w:val="24"/>
          <w:szCs w:val="24"/>
        </w:rPr>
        <w:t xml:space="preserve">в 9 - 11 классах - до 3,5 ч. (п.10.30 </w:t>
      </w:r>
      <w:proofErr w:type="spellStart"/>
      <w:r w:rsidRPr="0027573C">
        <w:rPr>
          <w:rFonts w:ascii="Times New Roman" w:hAnsi="Times New Roman" w:cs="Times New Roman"/>
          <w:bCs/>
          <w:sz w:val="24"/>
          <w:szCs w:val="24"/>
        </w:rPr>
        <w:t>СанПиНа</w:t>
      </w:r>
      <w:proofErr w:type="spellEnd"/>
      <w:r w:rsidRPr="0027573C">
        <w:rPr>
          <w:rFonts w:ascii="Times New Roman" w:hAnsi="Times New Roman" w:cs="Times New Roman"/>
          <w:bCs/>
          <w:sz w:val="24"/>
          <w:szCs w:val="24"/>
        </w:rPr>
        <w:t>).</w:t>
      </w:r>
    </w:p>
    <w:p w:rsidR="00000000" w:rsidRPr="0027573C" w:rsidRDefault="002A72EF" w:rsidP="0027573C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73C">
        <w:rPr>
          <w:rFonts w:ascii="Times New Roman" w:hAnsi="Times New Roman" w:cs="Times New Roman"/>
          <w:bCs/>
          <w:sz w:val="24"/>
          <w:szCs w:val="24"/>
        </w:rPr>
        <w:t xml:space="preserve">Следует отметить, что эти нормативы являются примерными. Очень многое зависит от психофизиологических особенностей ребенка, темпа его деятельности. </w:t>
      </w:r>
      <w:r w:rsidRPr="0027573C">
        <w:rPr>
          <w:rFonts w:ascii="Times New Roman" w:hAnsi="Times New Roman" w:cs="Times New Roman"/>
          <w:bCs/>
          <w:sz w:val="24"/>
          <w:szCs w:val="24"/>
        </w:rPr>
        <w:t xml:space="preserve">Для обеспечения полноценного отдыха детей в течение рабочей недели </w:t>
      </w:r>
      <w:r w:rsidRPr="0027573C">
        <w:rPr>
          <w:rFonts w:ascii="Times New Roman" w:hAnsi="Times New Roman" w:cs="Times New Roman"/>
          <w:bCs/>
          <w:sz w:val="24"/>
          <w:szCs w:val="24"/>
        </w:rPr>
        <w:t xml:space="preserve">недопустимо давать домашние </w:t>
      </w:r>
      <w:r w:rsidRPr="0027573C">
        <w:rPr>
          <w:rFonts w:ascii="Times New Roman" w:hAnsi="Times New Roman" w:cs="Times New Roman"/>
          <w:bCs/>
          <w:sz w:val="24"/>
          <w:szCs w:val="24"/>
        </w:rPr>
        <w:t xml:space="preserve">задания на понедельник </w:t>
      </w:r>
      <w:r w:rsidRPr="0027573C">
        <w:rPr>
          <w:rFonts w:ascii="Times New Roman" w:hAnsi="Times New Roman" w:cs="Times New Roman"/>
          <w:bCs/>
          <w:sz w:val="24"/>
          <w:szCs w:val="24"/>
        </w:rPr>
        <w:t xml:space="preserve">(Письмо Министерства общего и профессионального образования РФ от 22февраля 1999г.№220/11-12 «О недопустимости перегрузок обучающихся в начальной школе»). Таким образом, </w:t>
      </w:r>
      <w:r w:rsidRPr="0027573C">
        <w:rPr>
          <w:rFonts w:ascii="Times New Roman" w:hAnsi="Times New Roman" w:cs="Times New Roman"/>
          <w:b/>
          <w:bCs/>
          <w:sz w:val="24"/>
          <w:szCs w:val="24"/>
        </w:rPr>
        <w:t>учитель не должен задавать домашнее задание на выходные дни.</w:t>
      </w:r>
    </w:p>
    <w:p w:rsidR="00000000" w:rsidRPr="00401AD3" w:rsidRDefault="0027573C" w:rsidP="00401AD3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573C">
        <w:rPr>
          <w:rFonts w:ascii="Times New Roman" w:hAnsi="Times New Roman" w:cs="Times New Roman"/>
          <w:bCs/>
          <w:sz w:val="24"/>
          <w:szCs w:val="24"/>
        </w:rPr>
        <w:t>Прямого указания на запрет учителю задавать задание на время каникул нет. Такое условие может быть закреплено в Правилах внутреннего распорядка школы.</w:t>
      </w:r>
      <w:r w:rsidR="00401AD3" w:rsidRPr="00401AD3">
        <w:rPr>
          <w:rFonts w:ascii="Lucida Sans Unicode" w:eastAsia="+mn-ea" w:hAnsi="Lucida Sans Unicode" w:cs="+mn-cs"/>
          <w:color w:val="000000"/>
          <w:kern w:val="24"/>
          <w:sz w:val="54"/>
          <w:szCs w:val="54"/>
        </w:rPr>
        <w:t xml:space="preserve"> </w:t>
      </w:r>
      <w:r w:rsidR="002A72EF" w:rsidRPr="00401AD3">
        <w:rPr>
          <w:rFonts w:ascii="Times New Roman" w:hAnsi="Times New Roman" w:cs="Times New Roman"/>
          <w:bCs/>
          <w:sz w:val="24"/>
          <w:szCs w:val="24"/>
        </w:rPr>
        <w:t xml:space="preserve">Учитель может </w:t>
      </w:r>
      <w:proofErr w:type="gramStart"/>
      <w:r w:rsidR="002A72EF" w:rsidRPr="00401AD3">
        <w:rPr>
          <w:rFonts w:ascii="Times New Roman" w:hAnsi="Times New Roman" w:cs="Times New Roman"/>
          <w:bCs/>
          <w:sz w:val="24"/>
          <w:szCs w:val="24"/>
        </w:rPr>
        <w:t>порекомендовать детям выполнить</w:t>
      </w:r>
      <w:proofErr w:type="gramEnd"/>
      <w:r w:rsidR="002A72EF" w:rsidRPr="00401AD3">
        <w:rPr>
          <w:rFonts w:ascii="Times New Roman" w:hAnsi="Times New Roman" w:cs="Times New Roman"/>
          <w:bCs/>
          <w:sz w:val="24"/>
          <w:szCs w:val="24"/>
        </w:rPr>
        <w:t xml:space="preserve"> упражнение, но обязать делать домашнюю работу в 1 классе не</w:t>
      </w:r>
      <w:r w:rsidR="002A72EF" w:rsidRPr="00401AD3">
        <w:rPr>
          <w:rFonts w:ascii="Times New Roman" w:hAnsi="Times New Roman" w:cs="Times New Roman"/>
          <w:bCs/>
          <w:sz w:val="24"/>
          <w:szCs w:val="24"/>
        </w:rPr>
        <w:t xml:space="preserve"> имеет права. </w:t>
      </w:r>
    </w:p>
    <w:p w:rsidR="00401AD3" w:rsidRDefault="00401AD3" w:rsidP="00401AD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Default="00401AD3" w:rsidP="00401AD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1AD3">
        <w:rPr>
          <w:rFonts w:ascii="Times New Roman" w:hAnsi="Times New Roman" w:cs="Times New Roman"/>
          <w:b/>
          <w:bCs/>
          <w:sz w:val="24"/>
          <w:szCs w:val="24"/>
        </w:rPr>
        <w:t>Решили: Принять к сведению и для работы информацию С.Т.Петровой.</w:t>
      </w:r>
    </w:p>
    <w:p w:rsidR="00401AD3" w:rsidRDefault="00401AD3" w:rsidP="00401AD3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0000" w:rsidRPr="00401AD3" w:rsidRDefault="00401AD3" w:rsidP="00401AD3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1AD3">
        <w:rPr>
          <w:rFonts w:ascii="Times New Roman" w:hAnsi="Times New Roman" w:cs="Times New Roman"/>
          <w:bCs/>
          <w:sz w:val="24"/>
          <w:szCs w:val="24"/>
        </w:rPr>
        <w:t xml:space="preserve">По четвертому вопросу </w:t>
      </w:r>
      <w:r>
        <w:rPr>
          <w:rFonts w:ascii="Times New Roman" w:hAnsi="Times New Roman" w:cs="Times New Roman"/>
          <w:bCs/>
          <w:sz w:val="24"/>
          <w:szCs w:val="24"/>
        </w:rPr>
        <w:t xml:space="preserve">выступила методист по учебным дисциплинам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Л.Р.Зиядиева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01AD3">
        <w:rPr>
          <w:rFonts w:ascii="Times New Roman" w:hAnsi="Times New Roman" w:cs="Times New Roman"/>
          <w:bCs/>
          <w:sz w:val="24"/>
          <w:szCs w:val="24"/>
        </w:rPr>
        <w:t>С 14 сентября 2020 года в образовательных организациях  начинается Всероссийские проверочные работы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401AD3">
        <w:rPr>
          <w:rFonts w:ascii="Times New Roman" w:hAnsi="Times New Roman" w:cs="Times New Roman"/>
          <w:bCs/>
          <w:sz w:val="24"/>
          <w:szCs w:val="24"/>
        </w:rPr>
        <w:t xml:space="preserve">В системе ФИС ОКО </w:t>
      </w:r>
      <w:r w:rsidRPr="00401AD3">
        <w:rPr>
          <w:rFonts w:ascii="Times New Roman" w:hAnsi="Times New Roman" w:cs="Times New Roman"/>
          <w:bCs/>
          <w:sz w:val="24"/>
          <w:szCs w:val="24"/>
        </w:rPr>
        <w:br/>
        <w:t>в разделе «Ход  ВПР» опубликованы:</w:t>
      </w:r>
      <w:r w:rsidRPr="00401AD3">
        <w:rPr>
          <w:rFonts w:ascii="Times New Roman" w:eastAsia="+mn-ea" w:hAnsi="Times New Roman" w:cs="Times New Roman"/>
          <w:color w:val="000000"/>
          <w:kern w:val="24"/>
          <w:sz w:val="56"/>
          <w:szCs w:val="56"/>
        </w:rPr>
        <w:t xml:space="preserve"> </w:t>
      </w:r>
      <w:r w:rsidR="002A72EF" w:rsidRPr="00401AD3">
        <w:rPr>
          <w:rFonts w:ascii="Times New Roman" w:hAnsi="Times New Roman" w:cs="Times New Roman"/>
          <w:bCs/>
          <w:sz w:val="24"/>
          <w:szCs w:val="24"/>
        </w:rPr>
        <w:t>образцы и описания  проверочных работ;</w:t>
      </w:r>
    </w:p>
    <w:p w:rsidR="00000000" w:rsidRPr="00401AD3" w:rsidRDefault="002A72EF" w:rsidP="00192A8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1AD3">
        <w:rPr>
          <w:rFonts w:ascii="Times New Roman" w:hAnsi="Times New Roman" w:cs="Times New Roman"/>
          <w:bCs/>
          <w:sz w:val="24"/>
          <w:szCs w:val="24"/>
        </w:rPr>
        <w:t xml:space="preserve">план-график и порядок проведения; </w:t>
      </w:r>
    </w:p>
    <w:p w:rsidR="00000000" w:rsidRPr="00401AD3" w:rsidRDefault="002A72EF" w:rsidP="00192A8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1AD3">
        <w:rPr>
          <w:rFonts w:ascii="Times New Roman" w:hAnsi="Times New Roman" w:cs="Times New Roman"/>
          <w:bCs/>
          <w:sz w:val="24"/>
          <w:szCs w:val="24"/>
        </w:rPr>
        <w:t>инструкции по проведению ВПР в 2020 году;</w:t>
      </w:r>
    </w:p>
    <w:p w:rsidR="00000000" w:rsidRPr="00401AD3" w:rsidRDefault="002A72EF" w:rsidP="00192A8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1AD3">
        <w:rPr>
          <w:rFonts w:ascii="Times New Roman" w:hAnsi="Times New Roman" w:cs="Times New Roman"/>
          <w:bCs/>
          <w:sz w:val="24"/>
          <w:szCs w:val="24"/>
        </w:rPr>
        <w:t>программное обеспечение и демонстрационные варианты для проведения работ по иностранным языкам (8 класс);</w:t>
      </w:r>
    </w:p>
    <w:p w:rsidR="00000000" w:rsidRPr="00401AD3" w:rsidRDefault="002A72EF" w:rsidP="00192A8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1AD3">
        <w:rPr>
          <w:rFonts w:ascii="Times New Roman" w:hAnsi="Times New Roman" w:cs="Times New Roman"/>
          <w:bCs/>
          <w:sz w:val="24"/>
          <w:szCs w:val="24"/>
        </w:rPr>
        <w:t>материалы проведения ВПР по предметам и по классам.</w:t>
      </w:r>
    </w:p>
    <w:p w:rsidR="00000000" w:rsidRPr="00192A8A" w:rsidRDefault="002A72EF" w:rsidP="00192A8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2A8A">
        <w:rPr>
          <w:rFonts w:ascii="Times New Roman" w:hAnsi="Times New Roman" w:cs="Times New Roman"/>
          <w:bCs/>
          <w:sz w:val="24"/>
          <w:szCs w:val="24"/>
        </w:rPr>
        <w:t>Материалы необходимо скачать с 07.09.2020 до 17.09.20</w:t>
      </w:r>
      <w:r w:rsidRPr="00192A8A">
        <w:rPr>
          <w:rFonts w:ascii="Times New Roman" w:hAnsi="Times New Roman" w:cs="Times New Roman"/>
          <w:bCs/>
          <w:sz w:val="24"/>
          <w:szCs w:val="24"/>
        </w:rPr>
        <w:t>20. По техническим причинам  </w:t>
      </w:r>
      <w:r w:rsidRPr="00192A8A">
        <w:rPr>
          <w:rFonts w:ascii="Times New Roman" w:hAnsi="Times New Roman" w:cs="Times New Roman"/>
          <w:bCs/>
          <w:sz w:val="24"/>
          <w:szCs w:val="24"/>
        </w:rPr>
        <w:t>после 17.09.2020 архивы для первого дня проведения будут недоступны.</w:t>
      </w:r>
      <w:r w:rsidRPr="00192A8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00000" w:rsidRPr="00192A8A" w:rsidRDefault="002A72EF" w:rsidP="00192A8A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2A8A">
        <w:rPr>
          <w:rFonts w:ascii="Times New Roman" w:hAnsi="Times New Roman" w:cs="Times New Roman"/>
          <w:bCs/>
          <w:sz w:val="24"/>
          <w:szCs w:val="24"/>
        </w:rPr>
        <w:t xml:space="preserve">Получение архивов с материалами для 8 классов по иностранным языкам для второго, третьего и </w:t>
      </w:r>
      <w:proofErr w:type="spellStart"/>
      <w:r w:rsidRPr="00192A8A">
        <w:rPr>
          <w:rFonts w:ascii="Times New Roman" w:hAnsi="Times New Roman" w:cs="Times New Roman"/>
          <w:bCs/>
          <w:sz w:val="24"/>
          <w:szCs w:val="24"/>
        </w:rPr>
        <w:t>т</w:t>
      </w:r>
      <w:proofErr w:type="gramStart"/>
      <w:r w:rsidRPr="00192A8A">
        <w:rPr>
          <w:rFonts w:ascii="Times New Roman" w:hAnsi="Times New Roman" w:cs="Times New Roman"/>
          <w:bCs/>
          <w:sz w:val="24"/>
          <w:szCs w:val="24"/>
        </w:rPr>
        <w:t>.д</w:t>
      </w:r>
      <w:proofErr w:type="spellEnd"/>
      <w:proofErr w:type="gramEnd"/>
      <w:r w:rsidRPr="00192A8A">
        <w:rPr>
          <w:rFonts w:ascii="Times New Roman" w:hAnsi="Times New Roman" w:cs="Times New Roman"/>
          <w:bCs/>
          <w:sz w:val="24"/>
          <w:szCs w:val="24"/>
        </w:rPr>
        <w:t xml:space="preserve"> дней </w:t>
      </w:r>
      <w:r w:rsidRPr="00192A8A">
        <w:rPr>
          <w:rFonts w:ascii="Times New Roman" w:hAnsi="Times New Roman" w:cs="Times New Roman"/>
          <w:bCs/>
          <w:sz w:val="24"/>
          <w:szCs w:val="24"/>
        </w:rPr>
        <w:t xml:space="preserve">проведения (для ОО, в которых более одного дня проведения: </w:t>
      </w:r>
      <w:proofErr w:type="spellStart"/>
      <w:proofErr w:type="gramStart"/>
      <w:r w:rsidRPr="00192A8A">
        <w:rPr>
          <w:rFonts w:ascii="Times New Roman" w:hAnsi="Times New Roman" w:cs="Times New Roman"/>
          <w:bCs/>
          <w:sz w:val="24"/>
          <w:szCs w:val="24"/>
        </w:rPr>
        <w:t>Берлибашская</w:t>
      </w:r>
      <w:proofErr w:type="spellEnd"/>
      <w:r w:rsidRPr="00192A8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92A8A">
        <w:rPr>
          <w:rFonts w:ascii="Times New Roman" w:hAnsi="Times New Roman" w:cs="Times New Roman"/>
          <w:bCs/>
          <w:sz w:val="24"/>
          <w:szCs w:val="24"/>
        </w:rPr>
        <w:t>Чутеевская</w:t>
      </w:r>
      <w:proofErr w:type="spellEnd"/>
      <w:r w:rsidRPr="00192A8A">
        <w:rPr>
          <w:rFonts w:ascii="Times New Roman" w:hAnsi="Times New Roman" w:cs="Times New Roman"/>
          <w:bCs/>
          <w:sz w:val="24"/>
          <w:szCs w:val="24"/>
        </w:rPr>
        <w:t xml:space="preserve">,  Федоровская, </w:t>
      </w:r>
      <w:proofErr w:type="spellStart"/>
      <w:r w:rsidRPr="00192A8A">
        <w:rPr>
          <w:rFonts w:ascii="Times New Roman" w:hAnsi="Times New Roman" w:cs="Times New Roman"/>
          <w:bCs/>
          <w:sz w:val="24"/>
          <w:szCs w:val="24"/>
        </w:rPr>
        <w:t>Молькеевская</w:t>
      </w:r>
      <w:proofErr w:type="spellEnd"/>
      <w:r w:rsidRPr="00192A8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92A8A">
        <w:rPr>
          <w:rFonts w:ascii="Times New Roman" w:hAnsi="Times New Roman" w:cs="Times New Roman"/>
          <w:bCs/>
          <w:sz w:val="24"/>
          <w:szCs w:val="24"/>
        </w:rPr>
        <w:t>Большекайбицкая</w:t>
      </w:r>
      <w:proofErr w:type="spellEnd"/>
      <w:r w:rsidRPr="00192A8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92A8A">
        <w:rPr>
          <w:rFonts w:ascii="Times New Roman" w:hAnsi="Times New Roman" w:cs="Times New Roman"/>
          <w:bCs/>
          <w:sz w:val="24"/>
          <w:szCs w:val="24"/>
        </w:rPr>
        <w:t>Муралинская</w:t>
      </w:r>
      <w:proofErr w:type="spellEnd"/>
      <w:r w:rsidRPr="00192A8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192A8A">
        <w:rPr>
          <w:rFonts w:ascii="Times New Roman" w:hAnsi="Times New Roman" w:cs="Times New Roman"/>
          <w:bCs/>
          <w:sz w:val="24"/>
          <w:szCs w:val="24"/>
        </w:rPr>
        <w:t>Старотябердинская</w:t>
      </w:r>
      <w:proofErr w:type="spellEnd"/>
      <w:r w:rsidRPr="00192A8A">
        <w:rPr>
          <w:rFonts w:ascii="Times New Roman" w:hAnsi="Times New Roman" w:cs="Times New Roman"/>
          <w:bCs/>
          <w:sz w:val="24"/>
          <w:szCs w:val="24"/>
        </w:rPr>
        <w:t xml:space="preserve"> школы) будут доступны с 18.09.2020. </w:t>
      </w:r>
      <w:proofErr w:type="gramEnd"/>
    </w:p>
    <w:p w:rsidR="00192A8A" w:rsidRDefault="00192A8A" w:rsidP="0027573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Решили: </w:t>
      </w:r>
    </w:p>
    <w:p w:rsidR="005D4434" w:rsidRDefault="00192A8A" w:rsidP="00192A8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92A8A">
        <w:rPr>
          <w:rFonts w:ascii="Times New Roman" w:hAnsi="Times New Roman" w:cs="Times New Roman"/>
          <w:b/>
          <w:bCs/>
          <w:sz w:val="24"/>
          <w:szCs w:val="24"/>
        </w:rPr>
        <w:t xml:space="preserve"> разделе «Ход  ВПР»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92A8A">
        <w:rPr>
          <w:rFonts w:ascii="Times New Roman" w:hAnsi="Times New Roman" w:cs="Times New Roman"/>
          <w:b/>
          <w:bCs/>
          <w:sz w:val="24"/>
          <w:szCs w:val="24"/>
        </w:rPr>
        <w:t>в системе ФИС ОКО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проводить ВПР, используя пошаговую инструкцию.</w:t>
      </w:r>
    </w:p>
    <w:p w:rsidR="00192A8A" w:rsidRPr="00192A8A" w:rsidRDefault="00192A8A" w:rsidP="00192A8A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Всероссийские проверочные работы провести объективно!!!</w:t>
      </w:r>
    </w:p>
    <w:p w:rsidR="00192A8A" w:rsidRDefault="00192A8A" w:rsidP="00192A8A">
      <w:pPr>
        <w:pStyle w:val="a3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2599" w:rsidRPr="00B112DD" w:rsidRDefault="00192A8A" w:rsidP="00B112DD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12DD">
        <w:rPr>
          <w:rFonts w:ascii="Times New Roman" w:hAnsi="Times New Roman" w:cs="Times New Roman"/>
          <w:bCs/>
          <w:sz w:val="24"/>
          <w:szCs w:val="24"/>
        </w:rPr>
        <w:t xml:space="preserve">По пятому вопросу </w:t>
      </w:r>
      <w:r w:rsidR="00FE2599" w:rsidRPr="00B112DD">
        <w:rPr>
          <w:rFonts w:ascii="Times New Roman" w:hAnsi="Times New Roman" w:cs="Times New Roman"/>
          <w:bCs/>
          <w:sz w:val="24"/>
          <w:szCs w:val="24"/>
        </w:rPr>
        <w:t xml:space="preserve">«О повышении квалификации работников образования» слушали методиста по аттестации и кадровой работе </w:t>
      </w:r>
      <w:proofErr w:type="spellStart"/>
      <w:r w:rsidR="00FE2599" w:rsidRPr="00B112DD">
        <w:rPr>
          <w:rFonts w:ascii="Times New Roman" w:hAnsi="Times New Roman" w:cs="Times New Roman"/>
          <w:bCs/>
          <w:sz w:val="24"/>
          <w:szCs w:val="24"/>
        </w:rPr>
        <w:t>М.А.Мухутдинову</w:t>
      </w:r>
      <w:proofErr w:type="spellEnd"/>
      <w:r w:rsidR="00FE2599" w:rsidRPr="00B112DD">
        <w:rPr>
          <w:rFonts w:ascii="Times New Roman" w:hAnsi="Times New Roman" w:cs="Times New Roman"/>
          <w:bCs/>
          <w:sz w:val="24"/>
          <w:szCs w:val="24"/>
        </w:rPr>
        <w:t>.</w:t>
      </w:r>
      <w:r w:rsidR="00FE2599" w:rsidRPr="00B112DD">
        <w:rPr>
          <w:rFonts w:ascii="Arial" w:eastAsia="+mn-ea" w:hAnsi="Arial" w:cs="Arial"/>
          <w:color w:val="C00000"/>
          <w:kern w:val="24"/>
          <w:sz w:val="40"/>
          <w:szCs w:val="40"/>
        </w:rPr>
        <w:t xml:space="preserve"> </w:t>
      </w:r>
      <w:r w:rsidR="00FE2599" w:rsidRPr="00B112DD">
        <w:rPr>
          <w:rFonts w:ascii="Times New Roman" w:eastAsia="+mn-ea" w:hAnsi="Times New Roman" w:cs="Times New Roman"/>
          <w:kern w:val="24"/>
          <w:sz w:val="24"/>
          <w:szCs w:val="24"/>
        </w:rPr>
        <w:t>Она ознакомила</w:t>
      </w:r>
      <w:r w:rsidR="00FE2599" w:rsidRPr="00B112DD">
        <w:rPr>
          <w:rFonts w:ascii="Arial" w:eastAsia="+mn-ea" w:hAnsi="Arial" w:cs="Arial"/>
          <w:color w:val="C00000"/>
          <w:kern w:val="24"/>
          <w:sz w:val="40"/>
          <w:szCs w:val="40"/>
        </w:rPr>
        <w:t xml:space="preserve"> </w:t>
      </w:r>
      <w:r w:rsidR="00FE2599" w:rsidRPr="00B112DD">
        <w:rPr>
          <w:rFonts w:ascii="Times New Roman" w:eastAsia="+mn-ea" w:hAnsi="Times New Roman" w:cs="Times New Roman"/>
          <w:kern w:val="24"/>
          <w:sz w:val="24"/>
          <w:szCs w:val="24"/>
        </w:rPr>
        <w:t>с курсами повышения квалификации:</w:t>
      </w:r>
      <w:r w:rsidR="00FE2599" w:rsidRPr="00B112DD">
        <w:rPr>
          <w:rFonts w:ascii="Arial" w:eastAsia="+mn-ea" w:hAnsi="Arial" w:cs="Arial"/>
          <w:color w:val="C00000"/>
          <w:kern w:val="24"/>
          <w:sz w:val="40"/>
          <w:szCs w:val="40"/>
        </w:rPr>
        <w:t xml:space="preserve"> </w:t>
      </w:r>
      <w:r w:rsidR="00FE2599" w:rsidRPr="00B112DD">
        <w:rPr>
          <w:rFonts w:ascii="Times New Roman" w:hAnsi="Times New Roman" w:cs="Times New Roman"/>
          <w:bCs/>
          <w:sz w:val="24"/>
          <w:szCs w:val="24"/>
        </w:rPr>
        <w:t>72 часа для учителей НОО, учителей-предметников, учителей-дефектологов, преподавателей организаций ПО, работников ДОО,  работников организаций ДОД, педагогов-психологов, социальных педагогов и др.</w:t>
      </w:r>
      <w:r w:rsidR="00B112DD" w:rsidRPr="00B112DD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FE2599" w:rsidRPr="00B112DD">
        <w:rPr>
          <w:rFonts w:ascii="Times New Roman" w:hAnsi="Times New Roman" w:cs="Times New Roman"/>
          <w:bCs/>
          <w:sz w:val="24"/>
          <w:szCs w:val="24"/>
        </w:rPr>
        <w:t>36 - 108 часов для руководителей образовательных организаций</w:t>
      </w:r>
      <w:r w:rsidR="00B112DD" w:rsidRPr="00B112DD">
        <w:rPr>
          <w:rFonts w:ascii="Times New Roman" w:hAnsi="Times New Roman" w:cs="Times New Roman"/>
          <w:bCs/>
          <w:sz w:val="24"/>
          <w:szCs w:val="24"/>
        </w:rPr>
        <w:t>;</w:t>
      </w:r>
      <w:r w:rsidR="00B112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2599" w:rsidRPr="00B112DD">
        <w:rPr>
          <w:rFonts w:ascii="Times New Roman" w:hAnsi="Times New Roman" w:cs="Times New Roman"/>
          <w:bCs/>
          <w:sz w:val="24"/>
          <w:szCs w:val="24"/>
        </w:rPr>
        <w:t>16 - 36 часов эксклюзивные программы, отдельные модули, в том числе и для модулей интегрированных программ повышения квалификации по двум или нескольким предметам</w:t>
      </w:r>
      <w:r w:rsidR="00B112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2599" w:rsidRPr="00B112DD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(например, программа по формированию </w:t>
      </w:r>
      <w:r w:rsidR="00FE2599" w:rsidRPr="00B112DD"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 xml:space="preserve">функциональной грамотности в объеме от 16-24часов будут проходить все педагоги РТ в течение трех лет на базе ЦНППМ) </w:t>
      </w:r>
    </w:p>
    <w:p w:rsidR="00B112DD" w:rsidRDefault="00B112DD" w:rsidP="00FE259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92A8A" w:rsidRDefault="00B112DD" w:rsidP="00FE259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B112DD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Рекомендовано: </w:t>
      </w:r>
      <w:r w:rsidRPr="00B112D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при направлении педагогических работников РТ на повышение квалификации в дистанционной форме </w:t>
      </w:r>
      <w:r w:rsidRPr="00B112D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приравнивать обучение к отрыву от производства (ст.187 ТК РФ)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.</w:t>
      </w:r>
    </w:p>
    <w:p w:rsidR="00B112DD" w:rsidRPr="00B112DD" w:rsidRDefault="00B112DD" w:rsidP="00FE2599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72EF" w:rsidRPr="002A72EF" w:rsidRDefault="00B112DD" w:rsidP="002A72EF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2A72EF">
        <w:rPr>
          <w:bCs/>
        </w:rPr>
        <w:t xml:space="preserve">По шестому вопросу </w:t>
      </w:r>
      <w:proofErr w:type="gramStart"/>
      <w:r w:rsidRPr="002A72EF">
        <w:rPr>
          <w:bCs/>
        </w:rPr>
        <w:t xml:space="preserve">слушали </w:t>
      </w:r>
      <w:r w:rsidR="002A72EF" w:rsidRPr="002A72EF">
        <w:rPr>
          <w:color w:val="333333"/>
        </w:rPr>
        <w:t xml:space="preserve"> методиста</w:t>
      </w:r>
      <w:r w:rsidR="002A72EF">
        <w:rPr>
          <w:color w:val="333333"/>
        </w:rPr>
        <w:t xml:space="preserve"> по ИКТ Долматову</w:t>
      </w:r>
      <w:r w:rsidR="002A72EF" w:rsidRPr="002A72EF">
        <w:rPr>
          <w:color w:val="333333"/>
        </w:rPr>
        <w:t xml:space="preserve"> Н.А. Она проанализировала</w:t>
      </w:r>
      <w:proofErr w:type="gramEnd"/>
      <w:r w:rsidR="002A72EF" w:rsidRPr="002A72EF">
        <w:rPr>
          <w:color w:val="333333"/>
        </w:rPr>
        <w:t xml:space="preserve"> сайты общеобразовательных организаций. Отметила школы, которые не завершили работу по обновлению официального сайта школы,  раздел «Образование». Не обновили на начало 2020-2021 учебного года учебный план и календарно-учебный график </w:t>
      </w:r>
      <w:proofErr w:type="spellStart"/>
      <w:r w:rsidR="002A72EF" w:rsidRPr="002A72EF">
        <w:rPr>
          <w:color w:val="333333"/>
        </w:rPr>
        <w:t>Молькеевская</w:t>
      </w:r>
      <w:proofErr w:type="spellEnd"/>
      <w:r w:rsidR="002A72EF" w:rsidRPr="002A72EF">
        <w:rPr>
          <w:color w:val="333333"/>
        </w:rPr>
        <w:t xml:space="preserve">, </w:t>
      </w:r>
      <w:proofErr w:type="spellStart"/>
      <w:r w:rsidR="002A72EF" w:rsidRPr="002A72EF">
        <w:rPr>
          <w:color w:val="333333"/>
        </w:rPr>
        <w:t>Маломеминская</w:t>
      </w:r>
      <w:proofErr w:type="spellEnd"/>
      <w:r w:rsidR="002A72EF" w:rsidRPr="002A72EF">
        <w:rPr>
          <w:color w:val="333333"/>
        </w:rPr>
        <w:t xml:space="preserve">, </w:t>
      </w:r>
      <w:proofErr w:type="spellStart"/>
      <w:r w:rsidR="002A72EF" w:rsidRPr="002A72EF">
        <w:rPr>
          <w:color w:val="333333"/>
        </w:rPr>
        <w:t>Старотябединская</w:t>
      </w:r>
      <w:proofErr w:type="spellEnd"/>
      <w:r w:rsidR="002A72EF" w:rsidRPr="002A72EF">
        <w:rPr>
          <w:color w:val="333333"/>
        </w:rPr>
        <w:t xml:space="preserve"> и </w:t>
      </w:r>
      <w:proofErr w:type="spellStart"/>
      <w:r w:rsidR="002A72EF" w:rsidRPr="002A72EF">
        <w:rPr>
          <w:color w:val="333333"/>
        </w:rPr>
        <w:t>Кушманская</w:t>
      </w:r>
      <w:proofErr w:type="spellEnd"/>
      <w:r w:rsidR="002A72EF" w:rsidRPr="002A72EF">
        <w:rPr>
          <w:color w:val="333333"/>
        </w:rPr>
        <w:t xml:space="preserve"> школа.  На 9 сентября все общеобразовательные организации района ввели расписание и работают в электронном журнале.</w:t>
      </w:r>
    </w:p>
    <w:p w:rsidR="002A72EF" w:rsidRDefault="002A72EF" w:rsidP="002A72EF">
      <w:pPr>
        <w:pStyle w:val="a6"/>
        <w:shd w:val="clear" w:color="auto" w:fill="FFFFFF"/>
        <w:spacing w:before="0" w:beforeAutospacing="0" w:after="0" w:afterAutospacing="0"/>
        <w:ind w:left="720"/>
        <w:rPr>
          <w:color w:val="333333"/>
        </w:rPr>
      </w:pPr>
    </w:p>
    <w:p w:rsidR="002A72EF" w:rsidRPr="002A72EF" w:rsidRDefault="002A72EF" w:rsidP="002A72EF">
      <w:pPr>
        <w:pStyle w:val="a6"/>
        <w:shd w:val="clear" w:color="auto" w:fill="FFFFFF"/>
        <w:spacing w:before="0" w:beforeAutospacing="0" w:after="0" w:afterAutospacing="0"/>
        <w:ind w:left="426"/>
        <w:jc w:val="both"/>
        <w:rPr>
          <w:b/>
          <w:color w:val="333333"/>
        </w:rPr>
      </w:pPr>
      <w:r w:rsidRPr="002A72EF">
        <w:rPr>
          <w:b/>
          <w:color w:val="333333"/>
        </w:rPr>
        <w:t>Решили</w:t>
      </w:r>
      <w:r>
        <w:rPr>
          <w:b/>
          <w:color w:val="333333"/>
        </w:rPr>
        <w:t>: в</w:t>
      </w:r>
      <w:r w:rsidRPr="002A72EF">
        <w:rPr>
          <w:b/>
          <w:color w:val="333333"/>
        </w:rPr>
        <w:t xml:space="preserve"> срок до 15 сентября руководителям </w:t>
      </w:r>
      <w:proofErr w:type="spellStart"/>
      <w:r w:rsidRPr="002A72EF">
        <w:rPr>
          <w:b/>
          <w:color w:val="333333"/>
        </w:rPr>
        <w:t>Молькеевской</w:t>
      </w:r>
      <w:proofErr w:type="spellEnd"/>
      <w:r w:rsidRPr="002A72EF">
        <w:rPr>
          <w:b/>
          <w:color w:val="333333"/>
        </w:rPr>
        <w:t xml:space="preserve">, </w:t>
      </w:r>
      <w:proofErr w:type="spellStart"/>
      <w:r w:rsidRPr="002A72EF">
        <w:rPr>
          <w:b/>
          <w:color w:val="333333"/>
        </w:rPr>
        <w:t>Старотябердинской</w:t>
      </w:r>
      <w:proofErr w:type="spellEnd"/>
      <w:r w:rsidRPr="002A72EF">
        <w:rPr>
          <w:b/>
          <w:color w:val="333333"/>
        </w:rPr>
        <w:t xml:space="preserve">, </w:t>
      </w:r>
      <w:proofErr w:type="spellStart"/>
      <w:r w:rsidRPr="002A72EF">
        <w:rPr>
          <w:b/>
          <w:color w:val="333333"/>
        </w:rPr>
        <w:t>Маломеминской</w:t>
      </w:r>
      <w:proofErr w:type="spellEnd"/>
      <w:r w:rsidRPr="002A72EF">
        <w:rPr>
          <w:b/>
          <w:color w:val="333333"/>
        </w:rPr>
        <w:t xml:space="preserve"> и </w:t>
      </w:r>
      <w:proofErr w:type="spellStart"/>
      <w:r w:rsidRPr="002A72EF">
        <w:rPr>
          <w:b/>
          <w:color w:val="333333"/>
        </w:rPr>
        <w:t>Кушманской</w:t>
      </w:r>
      <w:proofErr w:type="spellEnd"/>
      <w:r w:rsidRPr="002A72EF">
        <w:rPr>
          <w:b/>
          <w:color w:val="333333"/>
        </w:rPr>
        <w:t xml:space="preserve"> школы обновить официальные сайты.​</w:t>
      </w:r>
    </w:p>
    <w:p w:rsidR="00A83A08" w:rsidRPr="006F65F4" w:rsidRDefault="00A83A08" w:rsidP="006F65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D13D9" w:rsidRPr="00263440" w:rsidRDefault="00AD13D9" w:rsidP="0026344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3440">
        <w:rPr>
          <w:rFonts w:ascii="Times New Roman" w:hAnsi="Times New Roman" w:cs="Times New Roman"/>
          <w:bCs/>
          <w:sz w:val="24"/>
          <w:szCs w:val="24"/>
        </w:rPr>
        <w:t>Председатель:_________________________С.Т.Петрова</w:t>
      </w:r>
      <w:proofErr w:type="spellEnd"/>
    </w:p>
    <w:p w:rsidR="00AD13D9" w:rsidRPr="00263440" w:rsidRDefault="00AD13D9" w:rsidP="0026344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2851" w:rsidRPr="00263440" w:rsidRDefault="00AD13D9" w:rsidP="0026344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bCs/>
          <w:sz w:val="24"/>
          <w:szCs w:val="24"/>
        </w:rPr>
        <w:t xml:space="preserve">Секретарь:  </w:t>
      </w:r>
      <w:proofErr w:type="spellStart"/>
      <w:r w:rsidRPr="00263440">
        <w:rPr>
          <w:rFonts w:ascii="Times New Roman" w:hAnsi="Times New Roman" w:cs="Times New Roman"/>
          <w:bCs/>
          <w:sz w:val="24"/>
          <w:szCs w:val="24"/>
        </w:rPr>
        <w:t>___________________________М.М.Русова</w:t>
      </w:r>
      <w:proofErr w:type="spellEnd"/>
    </w:p>
    <w:sectPr w:rsidR="00402851" w:rsidRPr="00263440" w:rsidSect="00EB181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_Times ET">
    <w:altName w:val="Arial"/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2FE4"/>
    <w:multiLevelType w:val="hybridMultilevel"/>
    <w:tmpl w:val="0EB23BCA"/>
    <w:lvl w:ilvl="0" w:tplc="43D80B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52A6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9E18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7C8F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5E80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DA34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9A61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E6C5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AA533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5873E37"/>
    <w:multiLevelType w:val="hybridMultilevel"/>
    <w:tmpl w:val="3C060186"/>
    <w:lvl w:ilvl="0" w:tplc="9B767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D5B90"/>
    <w:multiLevelType w:val="hybridMultilevel"/>
    <w:tmpl w:val="54D6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A6278"/>
    <w:multiLevelType w:val="hybridMultilevel"/>
    <w:tmpl w:val="7164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E61D7"/>
    <w:multiLevelType w:val="hybridMultilevel"/>
    <w:tmpl w:val="1B500B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1292F"/>
    <w:multiLevelType w:val="hybridMultilevel"/>
    <w:tmpl w:val="5588CD84"/>
    <w:lvl w:ilvl="0" w:tplc="E190FD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F4CB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00F8E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4656E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10258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45E24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B36625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EAB3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F6825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1DF904D0"/>
    <w:multiLevelType w:val="hybridMultilevel"/>
    <w:tmpl w:val="804ED474"/>
    <w:lvl w:ilvl="0" w:tplc="F68021D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B98602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AFEA0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CEE28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009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6C21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28A69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CEE8C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69C487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AD445A4"/>
    <w:multiLevelType w:val="hybridMultilevel"/>
    <w:tmpl w:val="B76C29FC"/>
    <w:lvl w:ilvl="0" w:tplc="10920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D49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36A8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8E6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706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86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E8C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62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DFD6E6A"/>
    <w:multiLevelType w:val="hybridMultilevel"/>
    <w:tmpl w:val="3A1215D6"/>
    <w:lvl w:ilvl="0" w:tplc="0FD831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464B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3866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3055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20A4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8E59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5E45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DAF1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0029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2E6472E6"/>
    <w:multiLevelType w:val="hybridMultilevel"/>
    <w:tmpl w:val="46A492A8"/>
    <w:lvl w:ilvl="0" w:tplc="D4DED0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52B4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78E0C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B1A27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0EA57D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9AAB0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1C993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BAD73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82ECD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419A694A"/>
    <w:multiLevelType w:val="hybridMultilevel"/>
    <w:tmpl w:val="F08007AC"/>
    <w:lvl w:ilvl="0" w:tplc="C1E63D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42CB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6688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38DA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502E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2F5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56E1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64F1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5A21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4541BB2"/>
    <w:multiLevelType w:val="hybridMultilevel"/>
    <w:tmpl w:val="1A521634"/>
    <w:lvl w:ilvl="0" w:tplc="4404C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792637D"/>
    <w:multiLevelType w:val="hybridMultilevel"/>
    <w:tmpl w:val="0404913E"/>
    <w:lvl w:ilvl="0" w:tplc="85F0BD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029C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84F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4411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58D9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68BA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EE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A647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C618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71401F"/>
    <w:multiLevelType w:val="hybridMultilevel"/>
    <w:tmpl w:val="198A4C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848BC"/>
    <w:multiLevelType w:val="hybridMultilevel"/>
    <w:tmpl w:val="31829A4C"/>
    <w:lvl w:ilvl="0" w:tplc="034239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EEC4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583C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145B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DA63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5636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5E7E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0C33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187F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4C395A49"/>
    <w:multiLevelType w:val="hybridMultilevel"/>
    <w:tmpl w:val="66D809D0"/>
    <w:lvl w:ilvl="0" w:tplc="16A87B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912D6F"/>
    <w:multiLevelType w:val="hybridMultilevel"/>
    <w:tmpl w:val="7164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645E4D"/>
    <w:multiLevelType w:val="hybridMultilevel"/>
    <w:tmpl w:val="E97E4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F40FF"/>
    <w:multiLevelType w:val="hybridMultilevel"/>
    <w:tmpl w:val="4EFED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D4CEC"/>
    <w:multiLevelType w:val="hybridMultilevel"/>
    <w:tmpl w:val="72D274F8"/>
    <w:lvl w:ilvl="0" w:tplc="5EE4C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A9C4FFE"/>
    <w:multiLevelType w:val="hybridMultilevel"/>
    <w:tmpl w:val="19E8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520E6D"/>
    <w:multiLevelType w:val="hybridMultilevel"/>
    <w:tmpl w:val="5DB2F286"/>
    <w:lvl w:ilvl="0" w:tplc="C8B433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5C43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3636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404C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9895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0011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107F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40F6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8C66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5FD4086C"/>
    <w:multiLevelType w:val="hybridMultilevel"/>
    <w:tmpl w:val="9520805C"/>
    <w:lvl w:ilvl="0" w:tplc="7324A1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3801B1"/>
    <w:multiLevelType w:val="hybridMultilevel"/>
    <w:tmpl w:val="19E8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40B65"/>
    <w:multiLevelType w:val="hybridMultilevel"/>
    <w:tmpl w:val="40CE9BBA"/>
    <w:lvl w:ilvl="0" w:tplc="CE90207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7C96763"/>
    <w:multiLevelType w:val="hybridMultilevel"/>
    <w:tmpl w:val="51D23B78"/>
    <w:lvl w:ilvl="0" w:tplc="1DE89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DB51201"/>
    <w:multiLevelType w:val="hybridMultilevel"/>
    <w:tmpl w:val="1A521634"/>
    <w:lvl w:ilvl="0" w:tplc="4404C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B738B3"/>
    <w:multiLevelType w:val="hybridMultilevel"/>
    <w:tmpl w:val="B92681FC"/>
    <w:lvl w:ilvl="0" w:tplc="167A992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9AA350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A85E3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1C278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674B64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2AE95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D47F3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70A92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028042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8">
    <w:nsid w:val="747D3BD0"/>
    <w:multiLevelType w:val="hybridMultilevel"/>
    <w:tmpl w:val="96A6D660"/>
    <w:lvl w:ilvl="0" w:tplc="A74801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8006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E23CE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D0B5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162F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F7AF1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168C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F2BE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4EA2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9">
    <w:nsid w:val="79935F6F"/>
    <w:multiLevelType w:val="hybridMultilevel"/>
    <w:tmpl w:val="BF6290D4"/>
    <w:lvl w:ilvl="0" w:tplc="843429E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18"/>
  </w:num>
  <w:num w:numId="4">
    <w:abstractNumId w:val="24"/>
  </w:num>
  <w:num w:numId="5">
    <w:abstractNumId w:val="2"/>
  </w:num>
  <w:num w:numId="6">
    <w:abstractNumId w:val="11"/>
  </w:num>
  <w:num w:numId="7">
    <w:abstractNumId w:val="22"/>
  </w:num>
  <w:num w:numId="8">
    <w:abstractNumId w:val="8"/>
  </w:num>
  <w:num w:numId="9">
    <w:abstractNumId w:val="7"/>
  </w:num>
  <w:num w:numId="10">
    <w:abstractNumId w:val="4"/>
  </w:num>
  <w:num w:numId="11">
    <w:abstractNumId w:val="13"/>
  </w:num>
  <w:num w:numId="12">
    <w:abstractNumId w:val="20"/>
  </w:num>
  <w:num w:numId="13">
    <w:abstractNumId w:val="12"/>
  </w:num>
  <w:num w:numId="14">
    <w:abstractNumId w:val="15"/>
  </w:num>
  <w:num w:numId="15">
    <w:abstractNumId w:val="17"/>
  </w:num>
  <w:num w:numId="16">
    <w:abstractNumId w:val="1"/>
  </w:num>
  <w:num w:numId="17">
    <w:abstractNumId w:val="16"/>
  </w:num>
  <w:num w:numId="18">
    <w:abstractNumId w:val="3"/>
  </w:num>
  <w:num w:numId="19">
    <w:abstractNumId w:val="29"/>
  </w:num>
  <w:num w:numId="20">
    <w:abstractNumId w:val="10"/>
  </w:num>
  <w:num w:numId="21">
    <w:abstractNumId w:val="28"/>
  </w:num>
  <w:num w:numId="22">
    <w:abstractNumId w:val="19"/>
  </w:num>
  <w:num w:numId="23">
    <w:abstractNumId w:val="27"/>
  </w:num>
  <w:num w:numId="24">
    <w:abstractNumId w:val="6"/>
  </w:num>
  <w:num w:numId="25">
    <w:abstractNumId w:val="5"/>
  </w:num>
  <w:num w:numId="26">
    <w:abstractNumId w:val="9"/>
  </w:num>
  <w:num w:numId="27">
    <w:abstractNumId w:val="21"/>
  </w:num>
  <w:num w:numId="28">
    <w:abstractNumId w:val="14"/>
  </w:num>
  <w:num w:numId="29">
    <w:abstractNumId w:val="0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>
    <w:useFELayout/>
  </w:compat>
  <w:rsids>
    <w:rsidRoot w:val="009A15C5"/>
    <w:rsid w:val="00075F11"/>
    <w:rsid w:val="00081778"/>
    <w:rsid w:val="00085605"/>
    <w:rsid w:val="000B21B1"/>
    <w:rsid w:val="001335A4"/>
    <w:rsid w:val="00134CE8"/>
    <w:rsid w:val="00192A8A"/>
    <w:rsid w:val="00215DAA"/>
    <w:rsid w:val="002528FF"/>
    <w:rsid w:val="00263440"/>
    <w:rsid w:val="0027573C"/>
    <w:rsid w:val="00277F7E"/>
    <w:rsid w:val="002A72EF"/>
    <w:rsid w:val="00327E4E"/>
    <w:rsid w:val="003710D9"/>
    <w:rsid w:val="0039474F"/>
    <w:rsid w:val="00401AD3"/>
    <w:rsid w:val="00402851"/>
    <w:rsid w:val="00441EAB"/>
    <w:rsid w:val="004510AB"/>
    <w:rsid w:val="004D149B"/>
    <w:rsid w:val="004E60AA"/>
    <w:rsid w:val="00552286"/>
    <w:rsid w:val="00564E7D"/>
    <w:rsid w:val="005A5A92"/>
    <w:rsid w:val="005D4434"/>
    <w:rsid w:val="00632803"/>
    <w:rsid w:val="006511F8"/>
    <w:rsid w:val="006809DA"/>
    <w:rsid w:val="006F65F4"/>
    <w:rsid w:val="00720393"/>
    <w:rsid w:val="00764B62"/>
    <w:rsid w:val="00794A62"/>
    <w:rsid w:val="007A0BB1"/>
    <w:rsid w:val="00850272"/>
    <w:rsid w:val="00892E32"/>
    <w:rsid w:val="00925E87"/>
    <w:rsid w:val="00967CE0"/>
    <w:rsid w:val="00994ED8"/>
    <w:rsid w:val="009A15C5"/>
    <w:rsid w:val="009A368F"/>
    <w:rsid w:val="00A83A08"/>
    <w:rsid w:val="00AA704A"/>
    <w:rsid w:val="00AD13D9"/>
    <w:rsid w:val="00AE1C44"/>
    <w:rsid w:val="00AE6351"/>
    <w:rsid w:val="00B0385E"/>
    <w:rsid w:val="00B112DD"/>
    <w:rsid w:val="00B25223"/>
    <w:rsid w:val="00B4085F"/>
    <w:rsid w:val="00BA68CD"/>
    <w:rsid w:val="00C037B9"/>
    <w:rsid w:val="00C542FB"/>
    <w:rsid w:val="00CA1A0C"/>
    <w:rsid w:val="00CD4B82"/>
    <w:rsid w:val="00D36BEE"/>
    <w:rsid w:val="00D66245"/>
    <w:rsid w:val="00D94852"/>
    <w:rsid w:val="00DD61D9"/>
    <w:rsid w:val="00E306E4"/>
    <w:rsid w:val="00E31F7C"/>
    <w:rsid w:val="00EA6068"/>
    <w:rsid w:val="00EB1812"/>
    <w:rsid w:val="00F26E51"/>
    <w:rsid w:val="00F52CC0"/>
    <w:rsid w:val="00F6186E"/>
    <w:rsid w:val="00FE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5C5"/>
    <w:pPr>
      <w:ind w:left="720"/>
      <w:contextualSpacing/>
    </w:pPr>
  </w:style>
  <w:style w:type="paragraph" w:styleId="a4">
    <w:name w:val="Body Text Indent"/>
    <w:basedOn w:val="a"/>
    <w:link w:val="a5"/>
    <w:rsid w:val="00441EA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_Times ET" w:eastAsia="Times New Roman" w:hAnsi="T_Times ET" w:cs="Times New Roman"/>
      <w:noProof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441EAB"/>
    <w:rPr>
      <w:rFonts w:ascii="T_Times ET" w:eastAsia="Times New Roman" w:hAnsi="T_Times ET" w:cs="Times New Roman"/>
      <w:noProof/>
      <w:sz w:val="28"/>
      <w:szCs w:val="20"/>
    </w:rPr>
  </w:style>
  <w:style w:type="character" w:customStyle="1" w:styleId="c1">
    <w:name w:val="c1"/>
    <w:basedOn w:val="a0"/>
    <w:rsid w:val="00AE1C44"/>
  </w:style>
  <w:style w:type="paragraph" w:styleId="a6">
    <w:name w:val="Normal (Web)"/>
    <w:basedOn w:val="a"/>
    <w:uiPriority w:val="99"/>
    <w:unhideWhenUsed/>
    <w:rsid w:val="00BA6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67CE0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32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semiHidden/>
    <w:unhideWhenUsed/>
    <w:rsid w:val="00B4085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25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7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358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359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949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45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15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5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74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909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57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912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66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491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2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17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46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1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379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20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6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3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ИМЦ</Company>
  <LinksUpToDate>false</LinksUpToDate>
  <CharactersWithSpaces>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</dc:creator>
  <cp:keywords/>
  <dc:description/>
  <cp:lastModifiedBy>admin</cp:lastModifiedBy>
  <cp:revision>16</cp:revision>
  <cp:lastPrinted>2020-11-27T06:58:00Z</cp:lastPrinted>
  <dcterms:created xsi:type="dcterms:W3CDTF">2015-10-07T06:30:00Z</dcterms:created>
  <dcterms:modified xsi:type="dcterms:W3CDTF">2020-11-27T06:59:00Z</dcterms:modified>
</cp:coreProperties>
</file>